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École St. Angela Merici 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Catholic School Community Council Monthly Meeting  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Monday, Oct 17 @ 6:30pm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Richard Turchenek Resource Centre and MS Teams Online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Executive: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Chair:  Merelda Potter</w:t>
        <w:tab/>
        <w:tab/>
        <w:tab/>
        <w:t xml:space="preserve">Vice-Chair:  Daniela Glover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Treasurer:  Amanda Garrioch               Secretary: Fawn Sullivan 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Principal: Daniel Lizée</w:t>
        <w:tab/>
        <w:tab/>
        <w:tab/>
        <w:t xml:space="preserve">Vice-Principal:  Jennifer Stewart-Mitchell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6:30 – 6:35 </w:t>
        <w:tab/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Welcome and Opening Prayer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6:35 – 6:40</w:t>
        <w:tab/>
        <w:t xml:space="preserve"> </w:t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Review and Approve Meeting Agenda and Past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1440" w:hanging="144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6:40 – 7:00</w:t>
        <w:tab/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Executive and Administrative Reports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1.   Chair’s Report (Angel Fund) – Merelda Potter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 xml:space="preserve">2.   Treasurer’s Report – Amanada Garrioch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 xml:space="preserve">3.   Administration’s Report  - Mr Lizee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 xml:space="preserve">4.   Secretary – Fawn Sullivan</w:t>
      </w:r>
    </w:p>
    <w:p w:rsidR="00000000" w:rsidDel="00000000" w:rsidP="00000000" w:rsidRDefault="00000000" w:rsidRPr="00000000" w14:paraId="00000014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7:00 – 7:15    </w:t>
        <w:tab/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Old Business: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Our School Survey data comparing years / trends – Mr Lizee</w:t>
      </w:r>
    </w:p>
    <w:p w:rsidR="00000000" w:rsidDel="00000000" w:rsidP="00000000" w:rsidRDefault="00000000" w:rsidRPr="00000000" w14:paraId="00000017">
      <w:pPr>
        <w:ind w:left="216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216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New Business:</w:t>
      </w:r>
    </w:p>
    <w:p w:rsidR="00000000" w:rsidDel="00000000" w:rsidP="00000000" w:rsidRDefault="00000000" w:rsidRPr="00000000" w14:paraId="00000019">
      <w:pPr>
        <w:ind w:left="2160" w:hanging="2160"/>
        <w:rPr>
          <w:rFonts w:ascii="Calibri" w:cs="Calibri" w:eastAsia="Calibri" w:hAnsi="Calibri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7:15 – 7:20</w:t>
        <w:tab/>
        <w:t xml:space="preserve">1. Director Changes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3240" w:hanging="360"/>
        <w:rPr>
          <w:rFonts w:ascii="Calibri" w:cs="Calibri" w:eastAsia="Calibri" w:hAnsi="Calibri"/>
          <w:u w:val="none"/>
        </w:rPr>
      </w:pPr>
      <w:bookmarkStart w:colFirst="0" w:colLast="0" w:name="_heading=h.toqy0wiumqs4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Bryan Dubord &amp; Mike Orosz - Co-Directors of Playground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3240" w:hanging="360"/>
        <w:rPr>
          <w:rFonts w:ascii="Calibri" w:cs="Calibri" w:eastAsia="Calibri" w:hAnsi="Calibri"/>
          <w:u w:val="none"/>
        </w:rPr>
      </w:pPr>
      <w:bookmarkStart w:colFirst="0" w:colLast="0" w:name="_heading=h.xs01lh15k35x" w:id="2"/>
      <w:bookmarkEnd w:id="2"/>
      <w:r w:rsidDel="00000000" w:rsidR="00000000" w:rsidRPr="00000000">
        <w:rPr>
          <w:rFonts w:ascii="Calibri" w:cs="Calibri" w:eastAsia="Calibri" w:hAnsi="Calibri"/>
          <w:rtl w:val="0"/>
        </w:rPr>
        <w:t xml:space="preserve">Rhonda Nye - Director of Mabels Labels and Newsletter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3240" w:hanging="360"/>
        <w:rPr>
          <w:rFonts w:ascii="Calibri" w:cs="Calibri" w:eastAsia="Calibri" w:hAnsi="Calibri"/>
          <w:u w:val="none"/>
        </w:rPr>
      </w:pPr>
      <w:bookmarkStart w:colFirst="0" w:colLast="0" w:name="_heading=h.2wachvg7iulk" w:id="3"/>
      <w:bookmarkEnd w:id="3"/>
      <w:r w:rsidDel="00000000" w:rsidR="00000000" w:rsidRPr="00000000">
        <w:rPr>
          <w:rFonts w:ascii="Calibri" w:cs="Calibri" w:eastAsia="Calibri" w:hAnsi="Calibri"/>
          <w:rtl w:val="0"/>
        </w:rPr>
        <w:t xml:space="preserve">Hayley &amp; Derek Fischer - Director of Social Media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Change Bottle Fundraiser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Update - Merelda Potter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Hot Lunch Update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Playground Committee Update –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Mike Orosz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Halloween Dance Planning Update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- Breigh McDavid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Social Media Update – Hayley and Derek Fischer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Tax Filing Requirements - Amanda Garrioch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Schedule Next CSCC Meeting Dates – Merelda Potter</w:t>
      </w:r>
    </w:p>
    <w:p w:rsidR="00000000" w:rsidDel="00000000" w:rsidP="00000000" w:rsidRDefault="00000000" w:rsidRPr="00000000" w14:paraId="00000024">
      <w:pPr>
        <w:ind w:left="1440" w:firstLine="72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Adjournment: Our Next Meeting Will Be Held On _____________________.  See you there!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2160"/>
        </w:tabs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520" w:hanging="360"/>
      </w:pPr>
      <w:rPr/>
    </w:lvl>
    <w:lvl w:ilvl="1">
      <w:start w:val="1"/>
      <w:numFmt w:val="lowerLetter"/>
      <w:lvlText w:val="%2."/>
      <w:lvlJc w:val="left"/>
      <w:pPr>
        <w:ind w:left="3240" w:hanging="360"/>
      </w:pPr>
      <w:rPr/>
    </w:lvl>
    <w:lvl w:ilvl="2">
      <w:start w:val="1"/>
      <w:numFmt w:val="lowerRoman"/>
      <w:lvlText w:val="%3."/>
      <w:lvlJc w:val="right"/>
      <w:pPr>
        <w:ind w:left="3960" w:hanging="180"/>
      </w:pPr>
      <w:rPr/>
    </w:lvl>
    <w:lvl w:ilvl="3">
      <w:start w:val="1"/>
      <w:numFmt w:val="decimal"/>
      <w:lvlText w:val="%4."/>
      <w:lvlJc w:val="left"/>
      <w:pPr>
        <w:ind w:left="4680" w:hanging="360"/>
      </w:pPr>
      <w:rPr/>
    </w:lvl>
    <w:lvl w:ilvl="4">
      <w:start w:val="1"/>
      <w:numFmt w:val="lowerLetter"/>
      <w:lvlText w:val="%5."/>
      <w:lvlJc w:val="left"/>
      <w:pPr>
        <w:ind w:left="5400" w:hanging="360"/>
      </w:pPr>
      <w:rPr/>
    </w:lvl>
    <w:lvl w:ilvl="5">
      <w:start w:val="1"/>
      <w:numFmt w:val="lowerRoman"/>
      <w:lvlText w:val="%6."/>
      <w:lvlJc w:val="right"/>
      <w:pPr>
        <w:ind w:left="6120" w:hanging="180"/>
      </w:pPr>
      <w:rPr/>
    </w:lvl>
    <w:lvl w:ilvl="6">
      <w:start w:val="1"/>
      <w:numFmt w:val="decimal"/>
      <w:lvlText w:val="%7."/>
      <w:lvlJc w:val="left"/>
      <w:pPr>
        <w:ind w:left="6840" w:hanging="360"/>
      </w:pPr>
      <w:rPr/>
    </w:lvl>
    <w:lvl w:ilvl="7">
      <w:start w:val="1"/>
      <w:numFmt w:val="lowerLetter"/>
      <w:lvlText w:val="%8."/>
      <w:lvlJc w:val="left"/>
      <w:pPr>
        <w:ind w:left="7560" w:hanging="360"/>
      </w:pPr>
      <w:rPr/>
    </w:lvl>
    <w:lvl w:ilvl="8">
      <w:start w:val="1"/>
      <w:numFmt w:val="lowerRoman"/>
      <w:lvlText w:val="%9."/>
      <w:lvlJc w:val="right"/>
      <w:pPr>
        <w:ind w:left="8280" w:hanging="180"/>
      </w:pPr>
      <w:rPr/>
    </w:lvl>
  </w:abstractNum>
  <w:abstractNum w:abstractNumId="2">
    <w:lvl w:ilvl="0">
      <w:start w:val="2"/>
      <w:numFmt w:val="decimal"/>
      <w:lvlText w:val="%1."/>
      <w:lvlJc w:val="left"/>
      <w:pPr>
        <w:ind w:left="2520" w:hanging="360"/>
      </w:pPr>
      <w:rPr/>
    </w:lvl>
    <w:lvl w:ilvl="1">
      <w:start w:val="1"/>
      <w:numFmt w:val="lowerLetter"/>
      <w:lvlText w:val="%2."/>
      <w:lvlJc w:val="left"/>
      <w:pPr>
        <w:ind w:left="3240" w:hanging="360"/>
      </w:pPr>
      <w:rPr/>
    </w:lvl>
    <w:lvl w:ilvl="2">
      <w:start w:val="1"/>
      <w:numFmt w:val="lowerRoman"/>
      <w:lvlText w:val="%3."/>
      <w:lvlJc w:val="right"/>
      <w:pPr>
        <w:ind w:left="3960" w:hanging="180"/>
      </w:pPr>
      <w:rPr/>
    </w:lvl>
    <w:lvl w:ilvl="3">
      <w:start w:val="1"/>
      <w:numFmt w:val="decimal"/>
      <w:lvlText w:val="%4."/>
      <w:lvlJc w:val="left"/>
      <w:pPr>
        <w:ind w:left="4680" w:hanging="360"/>
      </w:pPr>
      <w:rPr/>
    </w:lvl>
    <w:lvl w:ilvl="4">
      <w:start w:val="1"/>
      <w:numFmt w:val="lowerLetter"/>
      <w:lvlText w:val="%5."/>
      <w:lvlJc w:val="left"/>
      <w:pPr>
        <w:ind w:left="5400" w:hanging="360"/>
      </w:pPr>
      <w:rPr/>
    </w:lvl>
    <w:lvl w:ilvl="5">
      <w:start w:val="1"/>
      <w:numFmt w:val="lowerRoman"/>
      <w:lvlText w:val="%6."/>
      <w:lvlJc w:val="right"/>
      <w:pPr>
        <w:ind w:left="6120" w:hanging="180"/>
      </w:pPr>
      <w:rPr/>
    </w:lvl>
    <w:lvl w:ilvl="6">
      <w:start w:val="1"/>
      <w:numFmt w:val="decimal"/>
      <w:lvlText w:val="%7."/>
      <w:lvlJc w:val="left"/>
      <w:pPr>
        <w:ind w:left="6840" w:hanging="360"/>
      </w:pPr>
      <w:rPr/>
    </w:lvl>
    <w:lvl w:ilvl="7">
      <w:start w:val="1"/>
      <w:numFmt w:val="lowerLetter"/>
      <w:lvlText w:val="%8."/>
      <w:lvlJc w:val="left"/>
      <w:pPr>
        <w:ind w:left="7560" w:hanging="360"/>
      </w:pPr>
      <w:rPr/>
    </w:lvl>
    <w:lvl w:ilvl="8">
      <w:start w:val="1"/>
      <w:numFmt w:val="lowerRoman"/>
      <w:lvlText w:val="%9."/>
      <w:lvlJc w:val="right"/>
      <w:pPr>
        <w:ind w:left="82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1F76"/>
    <w:pPr>
      <w:widowControl w:val="0"/>
      <w:overflowPunct w:val="0"/>
      <w:adjustRightInd w:val="0"/>
      <w:spacing w:after="0" w:line="240" w:lineRule="auto"/>
    </w:pPr>
    <w:rPr>
      <w:rFonts w:ascii="Times New Roman" w:cs="Times New Roman" w:hAnsi="Times New Roman" w:eastAsiaTheme="minorEastAsia"/>
      <w:kern w:val="28"/>
      <w:sz w:val="24"/>
      <w:szCs w:val="24"/>
      <w:lang w:eastAsia="en-CA"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F1F76"/>
    <w:pPr>
      <w:ind w:left="720"/>
      <w:contextualSpacing w:val="1"/>
    </w:pPr>
  </w:style>
  <w:style w:type="character" w:styleId="apple-converted-space" w:customStyle="1">
    <w:name w:val="apple-converted-space"/>
    <w:basedOn w:val="DefaultParagraphFont"/>
    <w:rsid w:val="00701344"/>
  </w:style>
  <w:style w:type="paragraph" w:styleId="NoSpacing">
    <w:name w:val="No Spacing"/>
    <w:uiPriority w:val="1"/>
    <w:qFormat w:val="1"/>
    <w:rsid w:val="00071156"/>
    <w:pPr>
      <w:widowControl w:val="0"/>
      <w:overflowPunct w:val="0"/>
      <w:adjustRightInd w:val="0"/>
      <w:spacing w:after="0" w:line="240" w:lineRule="auto"/>
    </w:pPr>
    <w:rPr>
      <w:rFonts w:ascii="Times New Roman" w:cs="Times New Roman" w:eastAsia="Times New Roman" w:hAnsi="Times New Roman"/>
      <w:kern w:val="28"/>
      <w:sz w:val="24"/>
      <w:szCs w:val="24"/>
      <w:lang w:eastAsia="en-CA" w:val="en-US"/>
    </w:rPr>
  </w:style>
  <w:style w:type="character" w:styleId="normaltextrun" w:customStyle="1">
    <w:name w:val="normaltextrun"/>
    <w:basedOn w:val="DefaultParagraphFont"/>
    <w:rsid w:val="003328F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6xe3fhCG18uyQAKZwlwgcxfZaA==">CgMxLjAyCGguZ2pkZ3hzMg5oLnRvcXkwd2l1bXFzNDIOaC54czAxbGgxNWszNXgyDmguMndhY2h2ZzdpdWxrOAByITFIU1dTV1FRdUI2cWhQa1JaX2FuSkkwWjZXZ1ZTVTUzNg==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2024-09-15T17:56:00Z</dcterms:created>
  <dc:creator>Celine</dc:creator>
</cp:coreProperties>
</file>