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École St. Angela Merici 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Catholic School Community Council Monthly Meeting  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Monday, Mar 3 @ 6:30pm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Richard Turchenek Resource Centre and MS Teams Online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Executive: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Chair:  Merelda Potter</w:t>
        <w:tab/>
        <w:tab/>
        <w:t xml:space="preserve">Vice-Chair:  Daniela Glover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Treasurer:  Amanda Garrioch               Secretary: Fawn Sullivan 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Principal: Daniel Lizée</w:t>
        <w:tab/>
        <w:tab/>
        <w:tab/>
        <w:t xml:space="preserve">Vice-Principal:  Jennifer Stewart-Mitchell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6:30 – 6:35 </w:t>
        <w:tab/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Welcome and Opening Prayer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6:35 – 6:40</w:t>
        <w:tab/>
        <w:t xml:space="preserve"> </w:t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Review and Approve Meeting Agenda</w:t>
      </w:r>
    </w:p>
    <w:p w:rsidR="00000000" w:rsidDel="00000000" w:rsidP="00000000" w:rsidRDefault="00000000" w:rsidRPr="00000000" w14:paraId="00000010">
      <w:pPr>
        <w:spacing w:line="360" w:lineRule="auto"/>
        <w:ind w:left="144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Review and Approve Past Meeting Minutes (Jan 13 &amp; Jan 31)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1440" w:hanging="144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6:40 – 7:00</w:t>
        <w:tab/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Executive and Administrative Reports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1.   Chair’s Report (Angel Fund)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 xml:space="preserve">2.   Treasurer’s Report 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 xml:space="preserve">3.   Administration’s Report  </w:t>
      </w:r>
    </w:p>
    <w:p w:rsidR="00000000" w:rsidDel="00000000" w:rsidP="00000000" w:rsidRDefault="00000000" w:rsidRPr="00000000" w14:paraId="00000014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7:00 – 7:15    </w:t>
        <w:tab/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Old Business: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Innovation Credit Union Account Update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Instagram Discussion - do we need an account since the school has one?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ind w:left="25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Motion for Bus supports for student events:  $2000.00.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ind w:left="25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Discussion on Classroom supports: $150 per Full Time FTE - and then pro-rated for other positions.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21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21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New Business:</w:t>
      </w:r>
    </w:p>
    <w:p w:rsidR="00000000" w:rsidDel="00000000" w:rsidP="00000000" w:rsidRDefault="00000000" w:rsidRPr="00000000" w14:paraId="0000001C">
      <w:pPr>
        <w:ind w:left="2160" w:hanging="2160"/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7:15 – 7:20</w:t>
        <w:tab/>
        <w:t xml:space="preserve">1.   Set Date for AGM</w:t>
      </w:r>
    </w:p>
    <w:p w:rsidR="00000000" w:rsidDel="00000000" w:rsidP="00000000" w:rsidRDefault="00000000" w:rsidRPr="00000000" w14:paraId="0000001D">
      <w:pPr>
        <w:ind w:left="2520" w:hanging="360"/>
        <w:rPr>
          <w:rFonts w:ascii="Calibri" w:cs="Calibri" w:eastAsia="Calibri" w:hAnsi="Calibri"/>
        </w:rPr>
      </w:pPr>
      <w:bookmarkStart w:colFirst="0" w:colLast="0" w:name="_heading=h.35nd32raiptm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2.   Given the growing level of hunger in our school, considering a motion for $1000 for food.  Thoughts on $500 Angel Fund continuing as well or changing?</w:t>
      </w:r>
    </w:p>
    <w:p w:rsidR="00000000" w:rsidDel="00000000" w:rsidP="00000000" w:rsidRDefault="00000000" w:rsidRPr="00000000" w14:paraId="0000001E">
      <w:pPr>
        <w:ind w:left="4320" w:hanging="2160"/>
        <w:rPr>
          <w:rFonts w:ascii="Calibri" w:cs="Calibri" w:eastAsia="Calibri" w:hAnsi="Calibri"/>
        </w:rPr>
      </w:pPr>
      <w:bookmarkStart w:colFirst="0" w:colLast="0" w:name="_heading=h.48y72rhak173" w:id="2"/>
      <w:bookmarkEnd w:id="2"/>
      <w:r w:rsidDel="00000000" w:rsidR="00000000" w:rsidRPr="00000000">
        <w:rPr>
          <w:rFonts w:ascii="Calibri" w:cs="Calibri" w:eastAsia="Calibri" w:hAnsi="Calibri"/>
          <w:rtl w:val="0"/>
        </w:rPr>
        <w:t xml:space="preserve">3. Director Roles and Needs for next year 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1440" w:firstLine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Adjournment: Our Next Meeting Will Be Held On _____________________.  See you there!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2160"/>
        </w:tabs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520" w:hanging="360"/>
      </w:pPr>
      <w:rPr/>
    </w:lvl>
    <w:lvl w:ilvl="1">
      <w:start w:val="1"/>
      <w:numFmt w:val="lowerLetter"/>
      <w:lvlText w:val="%2."/>
      <w:lvlJc w:val="left"/>
      <w:pPr>
        <w:ind w:left="3240" w:hanging="360"/>
      </w:pPr>
      <w:rPr/>
    </w:lvl>
    <w:lvl w:ilvl="2">
      <w:start w:val="1"/>
      <w:numFmt w:val="lowerRoman"/>
      <w:lvlText w:val="%3."/>
      <w:lvlJc w:val="right"/>
      <w:pPr>
        <w:ind w:left="3960" w:hanging="180"/>
      </w:pPr>
      <w:rPr/>
    </w:lvl>
    <w:lvl w:ilvl="3">
      <w:start w:val="1"/>
      <w:numFmt w:val="decimal"/>
      <w:lvlText w:val="%4."/>
      <w:lvlJc w:val="left"/>
      <w:pPr>
        <w:ind w:left="4680" w:hanging="360"/>
      </w:pPr>
      <w:rPr/>
    </w:lvl>
    <w:lvl w:ilvl="4">
      <w:start w:val="1"/>
      <w:numFmt w:val="lowerLetter"/>
      <w:lvlText w:val="%5."/>
      <w:lvlJc w:val="left"/>
      <w:pPr>
        <w:ind w:left="5400" w:hanging="360"/>
      </w:pPr>
      <w:rPr/>
    </w:lvl>
    <w:lvl w:ilvl="5">
      <w:start w:val="1"/>
      <w:numFmt w:val="lowerRoman"/>
      <w:lvlText w:val="%6."/>
      <w:lvlJc w:val="right"/>
      <w:pPr>
        <w:ind w:left="6120" w:hanging="180"/>
      </w:pPr>
      <w:rPr/>
    </w:lvl>
    <w:lvl w:ilvl="6">
      <w:start w:val="1"/>
      <w:numFmt w:val="decimal"/>
      <w:lvlText w:val="%7."/>
      <w:lvlJc w:val="left"/>
      <w:pPr>
        <w:ind w:left="6840" w:hanging="360"/>
      </w:pPr>
      <w:rPr/>
    </w:lvl>
    <w:lvl w:ilvl="7">
      <w:start w:val="1"/>
      <w:numFmt w:val="lowerLetter"/>
      <w:lvlText w:val="%8."/>
      <w:lvlJc w:val="left"/>
      <w:pPr>
        <w:ind w:left="7560" w:hanging="360"/>
      </w:pPr>
      <w:rPr/>
    </w:lvl>
    <w:lvl w:ilvl="8">
      <w:start w:val="1"/>
      <w:numFmt w:val="lowerRoman"/>
      <w:lvlText w:val="%9."/>
      <w:lvlJc w:val="right"/>
      <w:pPr>
        <w:ind w:left="82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1F76"/>
    <w:pPr>
      <w:widowControl w:val="0"/>
      <w:overflowPunct w:val="0"/>
      <w:adjustRightInd w:val="0"/>
      <w:spacing w:after="0" w:line="240" w:lineRule="auto"/>
    </w:pPr>
    <w:rPr>
      <w:rFonts w:ascii="Times New Roman" w:cs="Times New Roman" w:hAnsi="Times New Roman" w:eastAsiaTheme="minorEastAsia"/>
      <w:kern w:val="28"/>
      <w:sz w:val="24"/>
      <w:szCs w:val="24"/>
      <w:lang w:eastAsia="en-CA"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F1F76"/>
    <w:pPr>
      <w:ind w:left="720"/>
      <w:contextualSpacing w:val="1"/>
    </w:pPr>
  </w:style>
  <w:style w:type="character" w:styleId="apple-converted-space" w:customStyle="1">
    <w:name w:val="apple-converted-space"/>
    <w:basedOn w:val="DefaultParagraphFont"/>
    <w:rsid w:val="00701344"/>
  </w:style>
  <w:style w:type="paragraph" w:styleId="NoSpacing">
    <w:name w:val="No Spacing"/>
    <w:uiPriority w:val="1"/>
    <w:qFormat w:val="1"/>
    <w:rsid w:val="00071156"/>
    <w:pPr>
      <w:widowControl w:val="0"/>
      <w:overflowPunct w:val="0"/>
      <w:adjustRightInd w:val="0"/>
      <w:spacing w:after="0" w:line="240" w:lineRule="auto"/>
    </w:pPr>
    <w:rPr>
      <w:rFonts w:ascii="Times New Roman" w:cs="Times New Roman" w:eastAsia="Times New Roman" w:hAnsi="Times New Roman"/>
      <w:kern w:val="28"/>
      <w:sz w:val="24"/>
      <w:szCs w:val="24"/>
      <w:lang w:eastAsia="en-CA" w:val="en-US"/>
    </w:rPr>
  </w:style>
  <w:style w:type="character" w:styleId="normaltextrun" w:customStyle="1">
    <w:name w:val="normaltextrun"/>
    <w:basedOn w:val="DefaultParagraphFont"/>
    <w:rsid w:val="003328F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qmgiva8QPlvTSjsoTC+O16QvNg==">CgMxLjAyCGguZ2pkZ3hzMg5oLjM1bmQzMnJhaXB0bTIOaC40OHk3MnJoYWsxNzM4AHIhMTNjd2lzWFBxVElEWHJpb0h1UmNOQkpiSUVtZTd3Qkxh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2024-09-15T17:56:00Z</dcterms:created>
  <dc:creator>Celine</dc:creator>
</cp:coreProperties>
</file>